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1984"/>
        <w:gridCol w:w="5357"/>
      </w:tblGrid>
      <w:tr w:rsidR="004B5856" w:rsidRPr="003A5B57" w:rsidTr="00360158"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  <w:shd w:val="clear" w:color="auto" w:fill="1407B9"/>
          </w:tcPr>
          <w:p w:rsidR="004B5856" w:rsidRPr="008B3081" w:rsidRDefault="004B5856" w:rsidP="00360158">
            <w:pPr>
              <w:jc w:val="center"/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คู่มือให้บริการงาน</w:t>
            </w:r>
            <w:r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จัดเก็บรายได้</w:t>
            </w: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สำหรับประชาชน</w:t>
            </w:r>
          </w:p>
        </w:tc>
      </w:tr>
      <w:tr w:rsidR="004B5856" w:rsidRPr="003A5B57" w:rsidTr="00360158">
        <w:trPr>
          <w:trHeight w:val="124"/>
        </w:trPr>
        <w:tc>
          <w:tcPr>
            <w:tcW w:w="2235" w:type="dxa"/>
            <w:tcBorders>
              <w:left w:val="nil"/>
              <w:right w:val="nil"/>
            </w:tcBorders>
          </w:tcPr>
          <w:p w:rsidR="004B5856" w:rsidRPr="003A5B57" w:rsidRDefault="004B5856" w:rsidP="00360158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</w:tcPr>
          <w:p w:rsidR="004B5856" w:rsidRPr="003A5B57" w:rsidRDefault="004B5856" w:rsidP="00360158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4B5856" w:rsidRPr="003A5B57" w:rsidTr="00360158"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1407B9"/>
          </w:tcPr>
          <w:p w:rsidR="004B5856" w:rsidRPr="008B3081" w:rsidRDefault="004B5856" w:rsidP="00360158">
            <w:pPr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color w:val="FFFFFF" w:themeColor="background1"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341" w:type="dxa"/>
            <w:gridSpan w:val="2"/>
            <w:tcBorders>
              <w:bottom w:val="single" w:sz="4" w:space="0" w:color="000000" w:themeColor="text1"/>
            </w:tcBorders>
          </w:tcPr>
          <w:p w:rsidR="004B5856" w:rsidRPr="003A5B57" w:rsidRDefault="005137E6" w:rsidP="00B8154A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การรับชำระภาษีโรงเรือนและที่ดิน ตามพระราชบัญญัติภาษีโรงเรือนและที่ดินพุทธศักราช  ๒๔๗๕</w:t>
            </w:r>
          </w:p>
        </w:tc>
      </w:tr>
      <w:tr w:rsidR="004B5856" w:rsidRPr="006B3ADB" w:rsidTr="00360158">
        <w:tc>
          <w:tcPr>
            <w:tcW w:w="2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4B5856" w:rsidRPr="006B3ADB" w:rsidRDefault="004B5856" w:rsidP="00360158">
            <w:pPr>
              <w:rPr>
                <w:rFonts w:ascii="AngsanaUPC" w:hAnsi="AngsanaUPC" w:cs="AngsanaUPC"/>
                <w:color w:val="FFFFFF" w:themeColor="background1"/>
                <w:sz w:val="10"/>
                <w:szCs w:val="10"/>
                <w:cs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4B5856" w:rsidRPr="006B3ADB" w:rsidRDefault="004B5856" w:rsidP="00360158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4B5856" w:rsidRPr="003A5B57" w:rsidTr="00360158"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1407B9"/>
          </w:tcPr>
          <w:p w:rsidR="004B5856" w:rsidRPr="008B3081" w:rsidRDefault="004B5856" w:rsidP="00360158">
            <w:pPr>
              <w:rPr>
                <w:rFonts w:ascii="AngsanaUPC" w:hAnsi="AngsanaUPC" w:cs="AngsanaUPC"/>
                <w:b/>
                <w:bCs/>
                <w:color w:val="FFFFFF" w:themeColor="background1"/>
                <w:sz w:val="32"/>
                <w:szCs w:val="32"/>
              </w:rPr>
            </w:pPr>
            <w:r w:rsidRPr="008B3081">
              <w:rPr>
                <w:rFonts w:cs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341" w:type="dxa"/>
            <w:gridSpan w:val="2"/>
            <w:tcBorders>
              <w:bottom w:val="single" w:sz="4" w:space="0" w:color="000000" w:themeColor="text1"/>
            </w:tcBorders>
          </w:tcPr>
          <w:p w:rsidR="004B5856" w:rsidRPr="003A5B57" w:rsidRDefault="007A269E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กองคลังองค์การบริหารส่วนตำบลทับตีเหล็ก</w:t>
            </w:r>
          </w:p>
        </w:tc>
      </w:tr>
      <w:tr w:rsidR="004B5856" w:rsidRPr="003A5B57" w:rsidTr="00360158">
        <w:tc>
          <w:tcPr>
            <w:tcW w:w="223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4B5856" w:rsidRPr="003A5B57" w:rsidRDefault="004B5856" w:rsidP="00360158">
            <w:pPr>
              <w:rPr>
                <w:rFonts w:cs="Angsana New"/>
                <w:color w:val="FFFFFF" w:themeColor="background1"/>
                <w:sz w:val="10"/>
                <w:szCs w:val="10"/>
                <w:cs/>
              </w:rPr>
            </w:pPr>
          </w:p>
        </w:tc>
        <w:tc>
          <w:tcPr>
            <w:tcW w:w="73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4B5856" w:rsidRPr="003A5B57" w:rsidRDefault="004B5856" w:rsidP="00360158">
            <w:pPr>
              <w:rPr>
                <w:rFonts w:ascii="AngsanaUPC" w:hAnsi="AngsanaUPC" w:cs="AngsanaUPC"/>
                <w:sz w:val="10"/>
                <w:szCs w:val="10"/>
              </w:rPr>
            </w:pPr>
          </w:p>
        </w:tc>
      </w:tr>
      <w:tr w:rsidR="004B5856" w:rsidRPr="003A5B57" w:rsidTr="00360158">
        <w:tc>
          <w:tcPr>
            <w:tcW w:w="9576" w:type="dxa"/>
            <w:gridSpan w:val="3"/>
            <w:shd w:val="clear" w:color="auto" w:fill="1407B9"/>
          </w:tcPr>
          <w:p w:rsidR="004B5856" w:rsidRPr="008B3081" w:rsidRDefault="004B585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cs="Angsana New" w:hint="cs"/>
                <w:b/>
                <w:bCs/>
                <w:color w:val="FFFFFF" w:themeColor="background1"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4B5856" w:rsidRPr="006B3ADB" w:rsidTr="00360158">
        <w:tc>
          <w:tcPr>
            <w:tcW w:w="4219" w:type="dxa"/>
            <w:gridSpan w:val="2"/>
            <w:shd w:val="clear" w:color="auto" w:fill="D9D9D9" w:themeFill="background1" w:themeFillShade="D9"/>
          </w:tcPr>
          <w:p w:rsidR="004B5856" w:rsidRPr="008B3081" w:rsidRDefault="004B585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สถานที่/ช่องทางการให้บริการ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:rsidR="004B5856" w:rsidRPr="008B3081" w:rsidRDefault="004B585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8B3081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4B5856" w:rsidRPr="006B3ADB" w:rsidTr="00360158">
        <w:tc>
          <w:tcPr>
            <w:tcW w:w="4219" w:type="dxa"/>
            <w:gridSpan w:val="2"/>
          </w:tcPr>
          <w:p w:rsidR="004B5856" w:rsidRPr="006B3ADB" w:rsidRDefault="004B5856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กองคลังองค์การบริหารส่วนตำบลทับตีเหล็ก</w:t>
            </w:r>
          </w:p>
        </w:tc>
        <w:tc>
          <w:tcPr>
            <w:tcW w:w="5357" w:type="dxa"/>
          </w:tcPr>
          <w:p w:rsidR="004B5856" w:rsidRPr="006B3ADB" w:rsidRDefault="004B5856" w:rsidP="00360158">
            <w:pPr>
              <w:rPr>
                <w:rFonts w:ascii="AngsanaUPC" w:hAnsi="AngsanaUPC" w:cs="AngsanaUPC"/>
                <w:sz w:val="32"/>
                <w:szCs w:val="32"/>
              </w:rPr>
            </w:pP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>วันจันทร์ ถึง วันศุกร์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(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>ยกเว้นวันหยุดที่ทางราชการกำหนด)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๐๘.๓๐ น.</w:t>
            </w:r>
            <w:r w:rsidRPr="006B3ADB">
              <w:rPr>
                <w:rFonts w:ascii="AngsanaUPC" w:hAnsi="AngsanaUPC" w:cs="AngsanaUPC"/>
                <w:sz w:val="32"/>
                <w:szCs w:val="32"/>
              </w:rPr>
              <w:t xml:space="preserve"> –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๑๒.๐๐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น.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/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๑๓.๐๐ น.</w:t>
            </w:r>
            <w:r>
              <w:rPr>
                <w:rFonts w:ascii="AngsanaUPC" w:hAnsi="AngsanaUPC" w:cs="AngsanaUPC"/>
                <w:sz w:val="32"/>
                <w:szCs w:val="32"/>
              </w:rPr>
              <w:t xml:space="preserve"> –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๑๖.๓๐</w:t>
            </w:r>
            <w:r w:rsidRPr="006B3ADB">
              <w:rPr>
                <w:rFonts w:ascii="AngsanaUPC" w:hAnsi="AngsanaUPC" w:cs="AngsanaUPC"/>
                <w:sz w:val="32"/>
                <w:szCs w:val="32"/>
                <w:cs/>
              </w:rPr>
              <w:t xml:space="preserve"> น.</w:t>
            </w:r>
          </w:p>
        </w:tc>
      </w:tr>
    </w:tbl>
    <w:p w:rsidR="004B5856" w:rsidRDefault="004B5856" w:rsidP="004B5856"/>
    <w:tbl>
      <w:tblPr>
        <w:tblStyle w:val="a3"/>
        <w:tblW w:w="0" w:type="auto"/>
        <w:tblLook w:val="04A0"/>
      </w:tblPr>
      <w:tblGrid>
        <w:gridCol w:w="6062"/>
        <w:gridCol w:w="3514"/>
      </w:tblGrid>
      <w:tr w:rsidR="004B5856" w:rsidRPr="00323912" w:rsidTr="00360158">
        <w:tc>
          <w:tcPr>
            <w:tcW w:w="9576" w:type="dxa"/>
            <w:gridSpan w:val="2"/>
            <w:shd w:val="clear" w:color="auto" w:fill="D9D9D9" w:themeFill="background1" w:themeFillShade="D9"/>
          </w:tcPr>
          <w:p w:rsidR="004B5856" w:rsidRPr="008B3081" w:rsidRDefault="00996EA4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หลักเกณฑ์  วิธีการ  และเงื่อนไขในการรับชำระภาษีโรงเรือนและที่ดิน</w:t>
            </w:r>
          </w:p>
        </w:tc>
      </w:tr>
      <w:tr w:rsidR="004B5856" w:rsidRPr="00323912" w:rsidTr="00360158">
        <w:tc>
          <w:tcPr>
            <w:tcW w:w="9576" w:type="dxa"/>
            <w:gridSpan w:val="2"/>
          </w:tcPr>
          <w:p w:rsidR="00894749" w:rsidRDefault="004B5856" w:rsidP="00996EA4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</w:t>
            </w:r>
            <w:r w:rsidR="00996EA4">
              <w:rPr>
                <w:rFonts w:ascii="AngsanaUPC" w:hAnsi="AngsanaUPC" w:cs="AngsanaUPC" w:hint="cs"/>
                <w:sz w:val="32"/>
                <w:szCs w:val="32"/>
                <w:cs/>
              </w:rPr>
              <w:t>ตามพระราชบัญญัติภาษีโรงเรือนและที่ดิน  พุทธศักราช ๒๔๗๕  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 ๆ  และที่ดินที่ใช้ต่อเนื่องกับโรงเรือนหรือสิ่งปลูกสร้างอย่างอื่นนั้น  โดยมีหลักเกณฑ์  วิธีการ  และเงื่อนไข  ดังนี้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</w:t>
            </w:r>
          </w:p>
          <w:p w:rsidR="00996EA4" w:rsidRPr="00996EA4" w:rsidRDefault="00996EA4" w:rsidP="00996EA4">
            <w:pPr>
              <w:pStyle w:val="a4"/>
              <w:numPr>
                <w:ilvl w:val="0"/>
                <w:numId w:val="17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996EA4"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  ประชาสัมพันธ์ขั้นตอนและวิธีการชำระภาษี</w:t>
            </w:r>
            <w:r w:rsidR="004B5856" w:rsidRPr="00996EA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</w:t>
            </w:r>
          </w:p>
          <w:p w:rsidR="00996EA4" w:rsidRDefault="00996EA4" w:rsidP="00996EA4">
            <w:pPr>
              <w:pStyle w:val="a4"/>
              <w:numPr>
                <w:ilvl w:val="0"/>
                <w:numId w:val="17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แจ้งให้เจ้าของทรัพย์สินทราบเพื่อยื่นแบบแสดงรายการทรัพย์สิน  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ภ.ร.ด.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๒)</w:t>
            </w:r>
          </w:p>
          <w:p w:rsidR="00996EA4" w:rsidRDefault="00996EA4" w:rsidP="00996EA4">
            <w:pPr>
              <w:pStyle w:val="a4"/>
              <w:numPr>
                <w:ilvl w:val="0"/>
                <w:numId w:val="17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เจ้าของทรัพย์สินยื่นแบบแสดงรายการทรัพย์สิน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ภ.ร.ด.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๒) ภายในเดือนกุมภาพันธ์</w:t>
            </w:r>
          </w:p>
          <w:p w:rsidR="00996EA4" w:rsidRDefault="00996EA4" w:rsidP="00996EA4">
            <w:pPr>
              <w:pStyle w:val="a4"/>
              <w:numPr>
                <w:ilvl w:val="0"/>
                <w:numId w:val="17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องค์กรปกครองส่วนท้องถิ่นตรวจสอบแบบแสดงรายการทรัพย์สินและแจ้งการประเมินภาษี </w:t>
            </w:r>
          </w:p>
          <w:p w:rsidR="00996EA4" w:rsidRDefault="00996EA4" w:rsidP="00996EA4">
            <w:pPr>
              <w:pStyle w:val="a4"/>
              <w:ind w:left="945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ภ.ร.ด.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๘)</w:t>
            </w:r>
          </w:p>
          <w:p w:rsidR="00996EA4" w:rsidRDefault="00996EA4" w:rsidP="00996EA4">
            <w:pPr>
              <w:pStyle w:val="a4"/>
              <w:numPr>
                <w:ilvl w:val="0"/>
                <w:numId w:val="17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    </w:r>
          </w:p>
          <w:p w:rsidR="00996EA4" w:rsidRDefault="00996EA4" w:rsidP="00996EA4">
            <w:pPr>
              <w:pStyle w:val="a4"/>
              <w:numPr>
                <w:ilvl w:val="0"/>
                <w:numId w:val="17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กรณีที่เจ้าของทรัพย์สินชำระภาษีเกินเวลาที่กำหนด (เกิน ๓๐  วัน นับแต่ได้รับแจ้งการประเมิน) ต้องชำระเงินเพิ่มด้วย</w:t>
            </w:r>
          </w:p>
          <w:p w:rsidR="00AA02E6" w:rsidRDefault="00996EA4" w:rsidP="00996EA4">
            <w:pPr>
              <w:pStyle w:val="a4"/>
              <w:numPr>
                <w:ilvl w:val="0"/>
                <w:numId w:val="17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กรณีที่ผู้รับประเมิน (เจ้าของทรัพย์สิน)  ไม่พอใจการประเมินสามารถอุทธรณ์ต่อผู้บริหารท้องถิ่นได้ ภายใน   ๑๕  วัน  นับแต่ได้รับแจ้งการประเมิน</w:t>
            </w:r>
            <w:r w:rsidR="004B5856" w:rsidRPr="00996EA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</w:t>
            </w:r>
          </w:p>
          <w:p w:rsidR="00AA02E6" w:rsidRDefault="00AA02E6" w:rsidP="00AA02E6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:rsidR="00AE3D9D" w:rsidRDefault="00AE3D9D" w:rsidP="00AA02E6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:rsidR="00AA02E6" w:rsidRDefault="00AA02E6" w:rsidP="00AA02E6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:rsidR="00AA02E6" w:rsidRDefault="00AA02E6" w:rsidP="00AA02E6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:rsidR="00AA02E6" w:rsidRDefault="00AA02E6" w:rsidP="00AA02E6">
            <w:pPr>
              <w:rPr>
                <w:rFonts w:ascii="AngsanaUPC" w:hAnsi="AngsanaUPC" w:cs="AngsanaUPC"/>
                <w:sz w:val="32"/>
                <w:szCs w:val="32"/>
              </w:rPr>
            </w:pPr>
          </w:p>
          <w:p w:rsidR="004B5856" w:rsidRPr="00AA02E6" w:rsidRDefault="004B5856" w:rsidP="00AA02E6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A02E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</w:t>
            </w:r>
          </w:p>
        </w:tc>
      </w:tr>
      <w:tr w:rsidR="004B5856" w:rsidRPr="00E03732" w:rsidTr="00360158">
        <w:tblPrEx>
          <w:jc w:val="center"/>
          <w:shd w:val="clear" w:color="auto" w:fill="D9D9D9" w:themeFill="background1" w:themeFillShade="D9"/>
        </w:tblPrEx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4B5856" w:rsidRPr="00E03732" w:rsidRDefault="004B585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0373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>ขั้นตอนและระยะเวลาในการให้บริการ</w:t>
            </w:r>
          </w:p>
        </w:tc>
      </w:tr>
      <w:tr w:rsidR="004B5856" w:rsidRPr="00E03732" w:rsidTr="00AA02E6">
        <w:tblPrEx>
          <w:jc w:val="center"/>
          <w:shd w:val="clear" w:color="auto" w:fill="D9D9D9" w:themeFill="background1" w:themeFillShade="D9"/>
        </w:tblPrEx>
        <w:trPr>
          <w:jc w:val="center"/>
        </w:trPr>
        <w:tc>
          <w:tcPr>
            <w:tcW w:w="6062" w:type="dxa"/>
            <w:shd w:val="clear" w:color="auto" w:fill="D9D9D9" w:themeFill="background1" w:themeFillShade="D9"/>
          </w:tcPr>
          <w:p w:rsidR="004B5856" w:rsidRPr="00E03732" w:rsidRDefault="004B585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:rsidR="004B5856" w:rsidRPr="00E03732" w:rsidRDefault="00AA02E6" w:rsidP="00360158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4B5856" w:rsidRPr="00323912" w:rsidTr="00AA02E6">
        <w:tblPrEx>
          <w:jc w:val="center"/>
          <w:shd w:val="clear" w:color="auto" w:fill="D9D9D9" w:themeFill="background1" w:themeFillShade="D9"/>
        </w:tblPrEx>
        <w:trPr>
          <w:jc w:val="center"/>
        </w:trPr>
        <w:tc>
          <w:tcPr>
            <w:tcW w:w="6062" w:type="dxa"/>
            <w:shd w:val="clear" w:color="auto" w:fill="FFFFFF" w:themeFill="background1"/>
          </w:tcPr>
          <w:p w:rsidR="00AA02E6" w:rsidRDefault="00AA02E6" w:rsidP="000D0C58">
            <w:pPr>
              <w:pStyle w:val="a4"/>
              <w:numPr>
                <w:ilvl w:val="0"/>
                <w:numId w:val="9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เจ้าของทรัพย์สินยื่นแบบแสดงรายการทรัพย์สิน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ภ.ร.ด.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๒) </w:t>
            </w:r>
          </w:p>
          <w:p w:rsidR="004B5856" w:rsidRPr="000D0C58" w:rsidRDefault="00AA02E6" w:rsidP="00AA02E6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ภายในเดือนกุมภาพันธ์</w:t>
            </w:r>
          </w:p>
        </w:tc>
        <w:tc>
          <w:tcPr>
            <w:tcW w:w="3514" w:type="dxa"/>
            <w:shd w:val="clear" w:color="auto" w:fill="FFFFFF" w:themeFill="background1"/>
          </w:tcPr>
          <w:p w:rsidR="00AA02E6" w:rsidRDefault="00AA02E6" w:rsidP="00AA02E6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กองคลัง</w:t>
            </w:r>
          </w:p>
          <w:p w:rsidR="004B5856" w:rsidRPr="00AA02E6" w:rsidRDefault="00AA02E6" w:rsidP="00AA02E6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A02E6"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  <w:tr w:rsidR="004B5856" w:rsidRPr="00323912" w:rsidTr="00AA02E6">
        <w:tblPrEx>
          <w:jc w:val="center"/>
          <w:shd w:val="clear" w:color="auto" w:fill="D9D9D9" w:themeFill="background1" w:themeFillShade="D9"/>
        </w:tblPrEx>
        <w:trPr>
          <w:jc w:val="center"/>
        </w:trPr>
        <w:tc>
          <w:tcPr>
            <w:tcW w:w="6062" w:type="dxa"/>
            <w:shd w:val="clear" w:color="auto" w:fill="FFFFFF" w:themeFill="background1"/>
          </w:tcPr>
          <w:p w:rsidR="004B5856" w:rsidRPr="009460B1" w:rsidRDefault="00A75EE9" w:rsidP="009460B1">
            <w:pPr>
              <w:pStyle w:val="a4"/>
              <w:numPr>
                <w:ilvl w:val="0"/>
                <w:numId w:val="9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พนักงานเจ้าหน้าที่ตรวจสอบรายการทรัพย์สินตามแบบแสดงรายการทรัพย์สิน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ภ.ร.ด.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๒) และแจ้งการประเมินภาษี  (ภายใน   ๓๐  วัน  ตามพระราชบัญญัติวิธีปฏิบัติราชการทางปกครอง พ.ศ. ๒๕๓๙)</w:t>
            </w:r>
          </w:p>
        </w:tc>
        <w:tc>
          <w:tcPr>
            <w:tcW w:w="3514" w:type="dxa"/>
            <w:shd w:val="clear" w:color="auto" w:fill="FFFFFF" w:themeFill="background1"/>
          </w:tcPr>
          <w:p w:rsidR="00D736DB" w:rsidRDefault="00AE19DC" w:rsidP="00D736DB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</w:t>
            </w:r>
            <w:r w:rsidR="00D736DB"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</w:t>
            </w:r>
          </w:p>
          <w:p w:rsidR="004B5856" w:rsidRPr="00AE19DC" w:rsidRDefault="00D736DB" w:rsidP="00AE19D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E19DC"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  <w:tr w:rsidR="004B5856" w:rsidRPr="00323912" w:rsidTr="00AA02E6">
        <w:tblPrEx>
          <w:jc w:val="center"/>
          <w:shd w:val="clear" w:color="auto" w:fill="D9D9D9" w:themeFill="background1" w:themeFillShade="D9"/>
        </w:tblPrEx>
        <w:trPr>
          <w:jc w:val="center"/>
        </w:trPr>
        <w:tc>
          <w:tcPr>
            <w:tcW w:w="6062" w:type="dxa"/>
            <w:shd w:val="clear" w:color="auto" w:fill="FFFFFF" w:themeFill="background1"/>
          </w:tcPr>
          <w:p w:rsidR="005E7B3E" w:rsidRPr="005E7B3E" w:rsidRDefault="005E7B3E" w:rsidP="005E7B3E">
            <w:pPr>
              <w:pStyle w:val="a4"/>
              <w:numPr>
                <w:ilvl w:val="0"/>
                <w:numId w:val="9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5E7B3E">
              <w:rPr>
                <w:rFonts w:ascii="AngsanaUPC" w:hAnsi="AngsanaUPC" w:cs="AngsanaUPC" w:hint="cs"/>
                <w:sz w:val="32"/>
                <w:szCs w:val="32"/>
                <w:cs/>
              </w:rPr>
              <w:t>เจ้าของทรัพย์สินมีหน้าที่ชำระภาษีภายใน  ๓๐ วัน นับแต่</w:t>
            </w:r>
          </w:p>
          <w:p w:rsidR="004B5856" w:rsidRPr="005E7B3E" w:rsidRDefault="005E7B3E" w:rsidP="005E7B3E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E7B3E">
              <w:rPr>
                <w:rFonts w:ascii="AngsanaUPC" w:hAnsi="AngsanaUPC" w:cs="AngsanaUPC" w:hint="cs"/>
                <w:sz w:val="32"/>
                <w:szCs w:val="32"/>
                <w:cs/>
              </w:rPr>
              <w:t>ได้รับแจ้งการประเมิน  (กรณีชำระภาษีเกิน  ๓๐  วัน  จะต้องชำระเงินเพิ่มตามอัตราที่กฎหมายกำหนด)</w:t>
            </w:r>
          </w:p>
        </w:tc>
        <w:tc>
          <w:tcPr>
            <w:tcW w:w="3514" w:type="dxa"/>
            <w:shd w:val="clear" w:color="auto" w:fill="FFFFFF" w:themeFill="background1"/>
          </w:tcPr>
          <w:p w:rsidR="005E7B3E" w:rsidRDefault="005E7B3E" w:rsidP="005E7B3E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กองคลัง</w:t>
            </w:r>
          </w:p>
          <w:p w:rsidR="004B5856" w:rsidRDefault="005E7B3E" w:rsidP="005E7B3E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E19DC"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  <w:tr w:rsidR="005E7B3E" w:rsidRPr="00323912" w:rsidTr="00AA02E6">
        <w:tblPrEx>
          <w:jc w:val="center"/>
          <w:shd w:val="clear" w:color="auto" w:fill="D9D9D9" w:themeFill="background1" w:themeFillShade="D9"/>
        </w:tblPrEx>
        <w:trPr>
          <w:jc w:val="center"/>
        </w:trPr>
        <w:tc>
          <w:tcPr>
            <w:tcW w:w="6062" w:type="dxa"/>
            <w:shd w:val="clear" w:color="auto" w:fill="FFFFFF" w:themeFill="background1"/>
          </w:tcPr>
          <w:p w:rsidR="005E7B3E" w:rsidRPr="005E7B3E" w:rsidRDefault="005E7B3E" w:rsidP="005E7B3E">
            <w:pPr>
              <w:pStyle w:val="a4"/>
              <w:numPr>
                <w:ilvl w:val="0"/>
                <w:numId w:val="9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หากเจ้าของทรัพย์สินไม่พอใจการประเมินของพนักงานเจ้าหน้าที่ให้ยื่นอุทธรณ์ต่อผู้บริหารท้องถิ่น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ภ.ร.ด.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๙) เพื่อขอให้พิจารณาการประเมินใหม่ภายใน  ๑๕  วัน  นับแต่ได้รับแจ้งการประเมิน</w:t>
            </w:r>
          </w:p>
        </w:tc>
        <w:tc>
          <w:tcPr>
            <w:tcW w:w="3514" w:type="dxa"/>
            <w:shd w:val="clear" w:color="auto" w:fill="FFFFFF" w:themeFill="background1"/>
          </w:tcPr>
          <w:p w:rsidR="005E7B3E" w:rsidRDefault="005E7B3E" w:rsidP="005E7B3E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กองคลัง</w:t>
            </w:r>
          </w:p>
          <w:p w:rsidR="005E7B3E" w:rsidRDefault="005E7B3E" w:rsidP="005E7B3E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E19DC"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  <w:tr w:rsidR="005E7B3E" w:rsidRPr="00323912" w:rsidTr="00AA02E6">
        <w:tblPrEx>
          <w:jc w:val="center"/>
          <w:shd w:val="clear" w:color="auto" w:fill="D9D9D9" w:themeFill="background1" w:themeFillShade="D9"/>
        </w:tblPrEx>
        <w:trPr>
          <w:jc w:val="center"/>
        </w:trPr>
        <w:tc>
          <w:tcPr>
            <w:tcW w:w="6062" w:type="dxa"/>
            <w:shd w:val="clear" w:color="auto" w:fill="FFFFFF" w:themeFill="background1"/>
          </w:tcPr>
          <w:p w:rsidR="005E7B3E" w:rsidRDefault="005E7B3E" w:rsidP="005E7B3E">
            <w:pPr>
              <w:pStyle w:val="a4"/>
              <w:numPr>
                <w:ilvl w:val="0"/>
                <w:numId w:val="9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ผู้บริหารท้องถิ่นชี้ขาดและแจ้งให้ผู้เสียภาษีทราบ (ภายใน ๓๐ วัน ตามพระราชบัญญัติวิธีปฏิบัติราชการทางปกครอง พ.ศ. ๒๕๓๙)</w:t>
            </w:r>
          </w:p>
        </w:tc>
        <w:tc>
          <w:tcPr>
            <w:tcW w:w="3514" w:type="dxa"/>
            <w:shd w:val="clear" w:color="auto" w:fill="FFFFFF" w:themeFill="background1"/>
          </w:tcPr>
          <w:p w:rsidR="005E7B3E" w:rsidRDefault="005E7B3E" w:rsidP="005E7B3E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กองคลัง</w:t>
            </w:r>
          </w:p>
          <w:p w:rsidR="005E7B3E" w:rsidRDefault="005E7B3E" w:rsidP="005E7B3E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AE19DC">
              <w:rPr>
                <w:rFonts w:ascii="AngsanaUPC" w:hAnsi="AngsanaUPC" w:cs="AngsanaUPC" w:hint="cs"/>
                <w:sz w:val="32"/>
                <w:szCs w:val="32"/>
                <w:cs/>
              </w:rPr>
              <w:t>องค์การบริหารส่วนตำบลทับตีเหล็ก</w:t>
            </w:r>
          </w:p>
        </w:tc>
      </w:tr>
    </w:tbl>
    <w:p w:rsidR="00BE03EA" w:rsidRDefault="00BE03EA" w:rsidP="004B5856">
      <w:pPr>
        <w:rPr>
          <w:rFonts w:ascii="AngsanaUPC" w:hAnsi="AngsanaUPC" w:cs="AngsanaUPC"/>
          <w:sz w:val="32"/>
          <w:szCs w:val="32"/>
        </w:rPr>
      </w:pPr>
    </w:p>
    <w:tbl>
      <w:tblPr>
        <w:tblStyle w:val="a3"/>
        <w:tblW w:w="0" w:type="auto"/>
        <w:jc w:val="center"/>
        <w:shd w:val="clear" w:color="auto" w:fill="D9D9D9" w:themeFill="background1" w:themeFillShade="D9"/>
        <w:tblLook w:val="04A0"/>
      </w:tblPr>
      <w:tblGrid>
        <w:gridCol w:w="6912"/>
        <w:gridCol w:w="2664"/>
      </w:tblGrid>
      <w:tr w:rsidR="00286D4E" w:rsidRPr="00E03732" w:rsidTr="00A829FC"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286D4E" w:rsidRPr="00E03732" w:rsidRDefault="00286D4E" w:rsidP="00A829F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0373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ขั้นตอนและระยะเวลาในการให้บริการ</w:t>
            </w:r>
          </w:p>
        </w:tc>
      </w:tr>
      <w:tr w:rsidR="00286D4E" w:rsidRPr="00E03732" w:rsidTr="00A829FC">
        <w:trPr>
          <w:jc w:val="center"/>
        </w:trPr>
        <w:tc>
          <w:tcPr>
            <w:tcW w:w="6912" w:type="dxa"/>
            <w:shd w:val="clear" w:color="auto" w:fill="D9D9D9" w:themeFill="background1" w:themeFillShade="D9"/>
          </w:tcPr>
          <w:p w:rsidR="00286D4E" w:rsidRPr="00E03732" w:rsidRDefault="00286D4E" w:rsidP="00A829F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:rsidR="00286D4E" w:rsidRPr="00E03732" w:rsidRDefault="00286D4E" w:rsidP="00A829F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ระยะเวลาในการให้บริการ</w:t>
            </w:r>
          </w:p>
        </w:tc>
      </w:tr>
      <w:tr w:rsidR="00286D4E" w:rsidRPr="00053ACB" w:rsidTr="00A829FC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286D4E" w:rsidRPr="00B36221" w:rsidRDefault="00286D4E" w:rsidP="00286D4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๑.   เจ้าของทรัพย์สินยื่นแบบแสดงรายการทรัพย์สิน </w:t>
            </w:r>
          </w:p>
        </w:tc>
        <w:tc>
          <w:tcPr>
            <w:tcW w:w="2664" w:type="dxa"/>
            <w:shd w:val="clear" w:color="auto" w:fill="FFFFFF" w:themeFill="background1"/>
          </w:tcPr>
          <w:p w:rsidR="00286D4E" w:rsidRPr="00053ACB" w:rsidRDefault="00286D4E" w:rsidP="00A829FC">
            <w:pPr>
              <w:ind w:left="360"/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๒ นาที</w:t>
            </w:r>
          </w:p>
        </w:tc>
      </w:tr>
      <w:tr w:rsidR="00286D4E" w:rsidRPr="006D3AA6" w:rsidTr="00A829FC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286D4E" w:rsidRPr="00286D4E" w:rsidRDefault="00286D4E" w:rsidP="00286D4E">
            <w:pPr>
              <w:pStyle w:val="a4"/>
              <w:numPr>
                <w:ilvl w:val="0"/>
                <w:numId w:val="2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286D4E">
              <w:rPr>
                <w:rFonts w:ascii="AngsanaUPC" w:hAnsi="AngsanaUPC" w:cs="AngsanaUPC" w:hint="cs"/>
                <w:sz w:val="32"/>
                <w:szCs w:val="32"/>
                <w:cs/>
              </w:rPr>
              <w:t>พนักงานเจ้าหน้าที่ตรวจสอบรายการทรัพย์สินตามแบบแสดงรายการ</w:t>
            </w:r>
          </w:p>
          <w:p w:rsidR="00286D4E" w:rsidRPr="00B36221" w:rsidRDefault="00286D4E" w:rsidP="00286D4E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   ทรัพย์สิน (</w:t>
            </w:r>
            <w:proofErr w:type="spellStart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ภ.ร.ด.</w:t>
            </w:r>
            <w:proofErr w:type="spellEnd"/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๒) และแจ้งการประเมินภาษี  </w:t>
            </w:r>
          </w:p>
        </w:tc>
        <w:tc>
          <w:tcPr>
            <w:tcW w:w="2664" w:type="dxa"/>
            <w:shd w:val="clear" w:color="auto" w:fill="FFFFFF" w:themeFill="background1"/>
          </w:tcPr>
          <w:p w:rsidR="00286D4E" w:rsidRPr="006D3AA6" w:rsidRDefault="00286D4E" w:rsidP="00A829FC">
            <w:pPr>
              <w:pStyle w:val="a4"/>
              <w:ind w:left="735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๑ นาที</w:t>
            </w:r>
          </w:p>
        </w:tc>
      </w:tr>
      <w:tr w:rsidR="00286D4E" w:rsidTr="00A829FC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286D4E" w:rsidRPr="006D3AA6" w:rsidRDefault="00286D4E" w:rsidP="00A829F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๓.  เจ้าหน้าที่แจ้งประเมินภาษี</w:t>
            </w:r>
          </w:p>
        </w:tc>
        <w:tc>
          <w:tcPr>
            <w:tcW w:w="2664" w:type="dxa"/>
            <w:shd w:val="clear" w:color="auto" w:fill="FFFFFF" w:themeFill="background1"/>
          </w:tcPr>
          <w:p w:rsidR="00286D4E" w:rsidRDefault="00286D4E" w:rsidP="00A829FC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๑ นาที</w:t>
            </w:r>
          </w:p>
        </w:tc>
      </w:tr>
      <w:tr w:rsidR="00286D4E" w:rsidTr="00A829FC">
        <w:trPr>
          <w:jc w:val="center"/>
        </w:trPr>
        <w:tc>
          <w:tcPr>
            <w:tcW w:w="6912" w:type="dxa"/>
            <w:shd w:val="clear" w:color="auto" w:fill="FFFFFF" w:themeFill="background1"/>
          </w:tcPr>
          <w:p w:rsidR="00286D4E" w:rsidRPr="006D3AA6" w:rsidRDefault="00286D4E" w:rsidP="00A829FC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๕.  เจ้าหน้าที่รับชำระค่าภาษีพร้อมออกใบเสร็จรับเงิน</w:t>
            </w:r>
          </w:p>
        </w:tc>
        <w:tc>
          <w:tcPr>
            <w:tcW w:w="2664" w:type="dxa"/>
            <w:shd w:val="clear" w:color="auto" w:fill="FFFFFF" w:themeFill="background1"/>
          </w:tcPr>
          <w:p w:rsidR="00286D4E" w:rsidRDefault="00286D4E" w:rsidP="00A829FC">
            <w:pPr>
              <w:jc w:val="center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๑ นาที</w:t>
            </w:r>
          </w:p>
        </w:tc>
      </w:tr>
      <w:tr w:rsidR="00286D4E" w:rsidRPr="00E03732" w:rsidTr="00A829FC">
        <w:trPr>
          <w:jc w:val="center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286D4E" w:rsidRPr="00E03732" w:rsidRDefault="00286D4E" w:rsidP="00A829FC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ใช้ระยะเวลาทั้งสิ้น   </w:t>
            </w: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๕</w:t>
            </w:r>
            <w:r w:rsidRPr="00E03732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 นาที</w:t>
            </w:r>
          </w:p>
        </w:tc>
      </w:tr>
    </w:tbl>
    <w:p w:rsidR="00286D4E" w:rsidRDefault="00286D4E" w:rsidP="004B5856">
      <w:pPr>
        <w:rPr>
          <w:rFonts w:ascii="AngsanaUPC" w:hAnsi="AngsanaUPC" w:cs="AngsanaUPC"/>
          <w:sz w:val="32"/>
          <w:szCs w:val="32"/>
        </w:rPr>
      </w:pPr>
    </w:p>
    <w:p w:rsidR="00BE03EA" w:rsidRDefault="00BE03EA" w:rsidP="004B5856">
      <w:pPr>
        <w:rPr>
          <w:rFonts w:ascii="AngsanaUPC" w:hAnsi="AngsanaUPC" w:cs="AngsanaUPC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76"/>
      </w:tblGrid>
      <w:tr w:rsidR="004B5856" w:rsidRPr="00E03732" w:rsidTr="00360158">
        <w:tc>
          <w:tcPr>
            <w:tcW w:w="9576" w:type="dxa"/>
            <w:shd w:val="clear" w:color="auto" w:fill="D9D9D9" w:themeFill="background1" w:themeFillShade="D9"/>
          </w:tcPr>
          <w:p w:rsidR="004B5856" w:rsidRPr="00E03732" w:rsidRDefault="004B5856" w:rsidP="00360158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E03732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lastRenderedPageBreak/>
              <w:t>รายการเอกสารหลักฐานประกอบ</w:t>
            </w:r>
          </w:p>
        </w:tc>
      </w:tr>
      <w:tr w:rsidR="004B5856" w:rsidRPr="00E03732" w:rsidTr="00360158">
        <w:tc>
          <w:tcPr>
            <w:tcW w:w="9576" w:type="dxa"/>
          </w:tcPr>
          <w:p w:rsidR="004B5856" w:rsidRPr="001F3A09" w:rsidRDefault="004D66C2" w:rsidP="001F3A09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 xml:space="preserve">           เอกสารหรือหลักฐานที่ต้องใช้</w:t>
            </w:r>
          </w:p>
        </w:tc>
      </w:tr>
      <w:tr w:rsidR="004B5856" w:rsidRPr="00E03732" w:rsidTr="00360158">
        <w:tc>
          <w:tcPr>
            <w:tcW w:w="9576" w:type="dxa"/>
          </w:tcPr>
          <w:p w:rsidR="004B5856" w:rsidRDefault="004D66C2" w:rsidP="004D66C2">
            <w:p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         เอกสารหรือหลักฐานที่ใช้ประกอบการยื่นแบบแสดงรายการทรัพย์สิน  พร้อมสำเนาหลักฐานและลงลายมือชื่อรับรองความถูกต้อง  ได้แก่</w:t>
            </w:r>
          </w:p>
          <w:p w:rsidR="004D66C2" w:rsidRPr="004D66C2" w:rsidRDefault="004D66C2" w:rsidP="004D66C2">
            <w:pPr>
              <w:pStyle w:val="a4"/>
              <w:numPr>
                <w:ilvl w:val="0"/>
                <w:numId w:val="19"/>
              </w:numPr>
              <w:rPr>
                <w:rFonts w:ascii="AngsanaUPC" w:hAnsi="AngsanaUPC" w:cs="AngsanaUPC"/>
                <w:sz w:val="32"/>
                <w:szCs w:val="32"/>
              </w:rPr>
            </w:pPr>
            <w:r w:rsidRPr="004D66C2">
              <w:rPr>
                <w:rFonts w:ascii="AngsanaUPC" w:hAnsi="AngsanaUPC" w:cs="AngsanaUPC" w:hint="cs"/>
                <w:sz w:val="32"/>
                <w:szCs w:val="32"/>
                <w:cs/>
              </w:rPr>
              <w:t>บัตรประจำตัวประชาชนและทะเบียนบ้าน</w:t>
            </w:r>
          </w:p>
          <w:p w:rsidR="004D66C2" w:rsidRDefault="004D66C2" w:rsidP="004D66C2">
            <w:pPr>
              <w:pStyle w:val="a4"/>
              <w:numPr>
                <w:ilvl w:val="0"/>
                <w:numId w:val="19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หลักฐานแสดงกรรมสิทธิ์โรงเรือนและที่ดิน เช่น  โฉนดที่ดิน , ใบอนุญาตปลูกสร้าง,หนังสือสัญญาซื้อขายหรือให้โรงเรือนฯ</w:t>
            </w:r>
          </w:p>
          <w:p w:rsidR="004D66C2" w:rsidRDefault="004D66C2" w:rsidP="004D66C2">
            <w:pPr>
              <w:pStyle w:val="a4"/>
              <w:numPr>
                <w:ilvl w:val="0"/>
                <w:numId w:val="19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หลักฐานการประกอบกิจการ  เช่น  ใบทะเบียนการค้า , ทะเบียนพาณิชย์ , ทะเบียนภาษีมูลค่าเพิ่ม หรือใบอนุญาตประกอบกิจการค้าของของฝ่ายสิ่งแวดล้อม,สัญญาเช่าอาคาร</w:t>
            </w:r>
          </w:p>
          <w:p w:rsidR="004D66C2" w:rsidRDefault="004D66C2" w:rsidP="004D66C2">
            <w:pPr>
              <w:pStyle w:val="a4"/>
              <w:numPr>
                <w:ilvl w:val="0"/>
                <w:numId w:val="19"/>
              </w:numPr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ใบมอบอำนาจกรณีให้ผู้อื่นทำการแทน</w:t>
            </w:r>
          </w:p>
          <w:p w:rsidR="004D66C2" w:rsidRPr="004D66C2" w:rsidRDefault="004D66C2" w:rsidP="004D66C2">
            <w:pPr>
              <w:pStyle w:val="a4"/>
              <w:numPr>
                <w:ilvl w:val="0"/>
                <w:numId w:val="19"/>
              </w:numPr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อื่น ๆ </w:t>
            </w:r>
          </w:p>
        </w:tc>
      </w:tr>
      <w:tr w:rsidR="004B5856" w:rsidRPr="00E03732" w:rsidTr="00360158">
        <w:tc>
          <w:tcPr>
            <w:tcW w:w="9576" w:type="dxa"/>
            <w:shd w:val="clear" w:color="auto" w:fill="D9D9D9" w:themeFill="background1" w:themeFillShade="D9"/>
          </w:tcPr>
          <w:p w:rsidR="004B5856" w:rsidRPr="00E03732" w:rsidRDefault="004B5856" w:rsidP="00360158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4B5856" w:rsidRPr="00E03732" w:rsidTr="00360158">
        <w:tc>
          <w:tcPr>
            <w:tcW w:w="9576" w:type="dxa"/>
          </w:tcPr>
          <w:p w:rsidR="004B5856" w:rsidRPr="00E03732" w:rsidRDefault="00F37956" w:rsidP="00F37956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อัตราภาษีให้เสียในอัตราร้อยละ 12.5 ของค่ารายปี</w:t>
            </w:r>
          </w:p>
        </w:tc>
      </w:tr>
    </w:tbl>
    <w:p w:rsidR="004B5856" w:rsidRDefault="004B5856" w:rsidP="004B5856"/>
    <w:tbl>
      <w:tblPr>
        <w:tblStyle w:val="a3"/>
        <w:tblW w:w="0" w:type="auto"/>
        <w:tblLook w:val="04A0"/>
      </w:tblPr>
      <w:tblGrid>
        <w:gridCol w:w="9576"/>
      </w:tblGrid>
      <w:tr w:rsidR="004B5856" w:rsidRPr="00E03732" w:rsidTr="00360158">
        <w:tc>
          <w:tcPr>
            <w:tcW w:w="9576" w:type="dxa"/>
            <w:shd w:val="clear" w:color="auto" w:fill="D9D9D9" w:themeFill="background1" w:themeFillShade="D9"/>
          </w:tcPr>
          <w:p w:rsidR="004B5856" w:rsidRPr="00E03732" w:rsidRDefault="004B5856" w:rsidP="00360158">
            <w:pPr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4B5856" w:rsidRPr="00E03732" w:rsidTr="00360158">
        <w:tc>
          <w:tcPr>
            <w:tcW w:w="9576" w:type="dxa"/>
          </w:tcPr>
          <w:p w:rsidR="00D00702" w:rsidRDefault="00D00702" w:rsidP="00D00702">
            <w:pPr>
              <w:pStyle w:val="a4"/>
              <w:rPr>
                <w:rFonts w:ascii="AngsanaUPC" w:hAnsi="AngsanaUPC" w:cs="AngsanaUPC"/>
                <w:sz w:val="32"/>
                <w:szCs w:val="32"/>
              </w:rPr>
            </w:pP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ถ้าการให้บริการไม่เป็นไปตามข้อตกลงที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ระบุไว้ข้างต้นสามารถติดต่อเพื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  <w:r w:rsidRPr="007C4231">
              <w:rPr>
                <w:rFonts w:ascii="AngsanaUPC" w:hAnsi="AngsanaUPC" w:cs="AngsanaUPC"/>
                <w:sz w:val="32"/>
                <w:szCs w:val="32"/>
                <w:cs/>
              </w:rPr>
              <w:t>อร้องเรียนได้ที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่</w:t>
            </w:r>
          </w:p>
          <w:p w:rsidR="004B5856" w:rsidRPr="007C4231" w:rsidRDefault="009460B1" w:rsidP="00360158">
            <w:pPr>
              <w:pStyle w:val="a4"/>
              <w:rPr>
                <w:rFonts w:ascii="AngsanaUPC" w:hAnsi="AngsanaUPC" w:cs="AngsanaUPC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กองคลัง</w:t>
            </w:r>
            <w:r w:rsidR="004B585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องค์การบริหารส่วนตำบลทับตีเหล็ก    </w:t>
            </w:r>
            <w:r w:rsidR="004B5856" w:rsidRPr="007C4231">
              <w:rPr>
                <w:rFonts w:ascii="AngsanaUPC" w:hAnsi="AngsanaUPC" w:cs="AngsanaUPC"/>
                <w:sz w:val="32"/>
                <w:szCs w:val="32"/>
                <w:cs/>
              </w:rPr>
              <w:t>โทรศัพท์</w:t>
            </w:r>
            <w:r w:rsidR="004B585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="004B5856" w:rsidRPr="007C4231">
              <w:rPr>
                <w:rFonts w:ascii="AngsanaUPC" w:hAnsi="AngsanaUPC" w:cs="AngsanaUPC"/>
                <w:sz w:val="32"/>
                <w:szCs w:val="32"/>
                <w:cs/>
              </w:rPr>
              <w:t xml:space="preserve">: </w:t>
            </w:r>
            <w:r w:rsidR="004B585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๐๓๕-๔๑๔-๔๑๑   มือถือ </w:t>
            </w:r>
            <w:r w:rsidR="004B5856">
              <w:rPr>
                <w:rFonts w:ascii="AngsanaUPC" w:hAnsi="AngsanaUPC" w:cs="AngsanaUPC"/>
                <w:sz w:val="32"/>
                <w:szCs w:val="32"/>
                <w:lang w:val="en-GB"/>
              </w:rPr>
              <w:t xml:space="preserve">: </w:t>
            </w:r>
            <w:r w:rsidR="004B5856">
              <w:rPr>
                <w:rFonts w:ascii="AngsanaUPC" w:hAnsi="AngsanaUPC" w:cs="AngsanaUPC" w:hint="cs"/>
                <w:sz w:val="32"/>
                <w:szCs w:val="32"/>
                <w:cs/>
                <w:lang w:val="en-GB"/>
              </w:rPr>
              <w:t xml:space="preserve">๐๘๙-๙๘๗๙๕๓๙   </w:t>
            </w:r>
            <w:r w:rsidR="004B5856" w:rsidRPr="007C4231">
              <w:rPr>
                <w:rFonts w:ascii="AngsanaUPC" w:hAnsi="AngsanaUPC" w:cs="AngsanaUPC"/>
                <w:sz w:val="32"/>
                <w:szCs w:val="32"/>
              </w:rPr>
              <w:t xml:space="preserve"> </w:t>
            </w:r>
            <w:r w:rsidR="004B5856" w:rsidRPr="007C4231">
              <w:rPr>
                <w:rFonts w:ascii="AngsanaUPC" w:hAnsi="AngsanaUPC" w:cs="AngsanaUPC"/>
                <w:sz w:val="32"/>
                <w:szCs w:val="32"/>
                <w:cs/>
              </w:rPr>
              <w:t xml:space="preserve">หรือ เว็บไซต์ </w:t>
            </w:r>
            <w:r w:rsidR="004B5856">
              <w:rPr>
                <w:rFonts w:ascii="AngsanaUPC" w:hAnsi="AngsanaUPC" w:cs="AngsanaUPC"/>
                <w:sz w:val="32"/>
                <w:szCs w:val="32"/>
              </w:rPr>
              <w:t>http://www.Thaptilek</w:t>
            </w:r>
            <w:r w:rsidR="004B5856" w:rsidRPr="007C4231">
              <w:rPr>
                <w:rFonts w:ascii="AngsanaUPC" w:hAnsi="AngsanaUPC" w:cs="AngsanaUPC"/>
                <w:sz w:val="32"/>
                <w:szCs w:val="32"/>
              </w:rPr>
              <w:t>.go.th/</w:t>
            </w:r>
          </w:p>
        </w:tc>
      </w:tr>
    </w:tbl>
    <w:p w:rsidR="004B5856" w:rsidRDefault="004B5856" w:rsidP="004B5856"/>
    <w:tbl>
      <w:tblPr>
        <w:tblStyle w:val="a3"/>
        <w:tblW w:w="0" w:type="auto"/>
        <w:tblLook w:val="04A0"/>
      </w:tblPr>
      <w:tblGrid>
        <w:gridCol w:w="9576"/>
      </w:tblGrid>
      <w:tr w:rsidR="004B5856" w:rsidRPr="00E03732" w:rsidTr="00360158">
        <w:tc>
          <w:tcPr>
            <w:tcW w:w="9576" w:type="dxa"/>
            <w:shd w:val="clear" w:color="auto" w:fill="D9D9D9" w:themeFill="background1" w:themeFillShade="D9"/>
          </w:tcPr>
          <w:p w:rsidR="004B5856" w:rsidRPr="00E03732" w:rsidRDefault="004B5856" w:rsidP="00360158">
            <w:pP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</w:rPr>
              <w:t>ตัวอย่างแบบฟอร์ม  ตามเอกสารแนบท้าย</w:t>
            </w:r>
          </w:p>
        </w:tc>
      </w:tr>
    </w:tbl>
    <w:p w:rsidR="00D16632" w:rsidRPr="00D16632" w:rsidRDefault="00D16632" w:rsidP="00D00702">
      <w:pPr>
        <w:pStyle w:val="a4"/>
        <w:rPr>
          <w:rFonts w:ascii="AngsanaUPC" w:hAnsi="AngsanaUPC" w:cs="AngsanaUPC"/>
          <w:sz w:val="32"/>
          <w:szCs w:val="32"/>
        </w:rPr>
      </w:pPr>
    </w:p>
    <w:p w:rsidR="00C26086" w:rsidRDefault="00C26086" w:rsidP="000B7E8D"/>
    <w:p w:rsidR="00D16632" w:rsidRDefault="00D16632" w:rsidP="000B7E8D"/>
    <w:p w:rsidR="00D16632" w:rsidRDefault="00D16632" w:rsidP="000B7E8D"/>
    <w:p w:rsidR="00D16632" w:rsidRDefault="00D16632" w:rsidP="000B7E8D"/>
    <w:p w:rsidR="00D16632" w:rsidRDefault="00D16632" w:rsidP="000B7E8D"/>
    <w:p w:rsidR="00D16632" w:rsidRDefault="00D16632" w:rsidP="000B7E8D"/>
    <w:sectPr w:rsidR="00D16632" w:rsidSect="000B7E8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FDA"/>
    <w:multiLevelType w:val="hybridMultilevel"/>
    <w:tmpl w:val="6E6CB4A2"/>
    <w:lvl w:ilvl="0" w:tplc="69EC160E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6F1C"/>
    <w:multiLevelType w:val="multilevel"/>
    <w:tmpl w:val="CC34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F0448"/>
    <w:multiLevelType w:val="hybridMultilevel"/>
    <w:tmpl w:val="C120678C"/>
    <w:lvl w:ilvl="0" w:tplc="62D2AD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B0979"/>
    <w:multiLevelType w:val="hybridMultilevel"/>
    <w:tmpl w:val="CF9E54BE"/>
    <w:lvl w:ilvl="0" w:tplc="00D8CCD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219A7"/>
    <w:multiLevelType w:val="hybridMultilevel"/>
    <w:tmpl w:val="41248888"/>
    <w:lvl w:ilvl="0" w:tplc="9FC61FFA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15BA3"/>
    <w:multiLevelType w:val="hybridMultilevel"/>
    <w:tmpl w:val="F420F220"/>
    <w:lvl w:ilvl="0" w:tplc="35AC8488">
      <w:start w:val="1"/>
      <w:numFmt w:val="tha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8D60DAF"/>
    <w:multiLevelType w:val="hybridMultilevel"/>
    <w:tmpl w:val="2244D8C2"/>
    <w:lvl w:ilvl="0" w:tplc="091AA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E1312"/>
    <w:multiLevelType w:val="hybridMultilevel"/>
    <w:tmpl w:val="DF24EE82"/>
    <w:lvl w:ilvl="0" w:tplc="A3E62C0A">
      <w:start w:val="1"/>
      <w:numFmt w:val="thaiNumbers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A763EAC"/>
    <w:multiLevelType w:val="hybridMultilevel"/>
    <w:tmpl w:val="B4BE5B14"/>
    <w:lvl w:ilvl="0" w:tplc="5AB07090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3AF0264"/>
    <w:multiLevelType w:val="hybridMultilevel"/>
    <w:tmpl w:val="01486CEA"/>
    <w:lvl w:ilvl="0" w:tplc="D458DB7E">
      <w:start w:val="1"/>
      <w:numFmt w:val="thaiNumbers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4490DD1"/>
    <w:multiLevelType w:val="hybridMultilevel"/>
    <w:tmpl w:val="ADF8B2A8"/>
    <w:lvl w:ilvl="0" w:tplc="96BC20AC">
      <w:start w:val="1"/>
      <w:numFmt w:val="thaiNumbers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6A144F5"/>
    <w:multiLevelType w:val="hybridMultilevel"/>
    <w:tmpl w:val="2244D8C2"/>
    <w:lvl w:ilvl="0" w:tplc="091AA7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E2BC6"/>
    <w:multiLevelType w:val="hybridMultilevel"/>
    <w:tmpl w:val="8D2C37B4"/>
    <w:lvl w:ilvl="0" w:tplc="A5343A8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F62FE"/>
    <w:multiLevelType w:val="hybridMultilevel"/>
    <w:tmpl w:val="8CE25F70"/>
    <w:lvl w:ilvl="0" w:tplc="3790E6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B2A23"/>
    <w:multiLevelType w:val="hybridMultilevel"/>
    <w:tmpl w:val="0270C7A4"/>
    <w:lvl w:ilvl="0" w:tplc="922C41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B37530"/>
    <w:multiLevelType w:val="hybridMultilevel"/>
    <w:tmpl w:val="26DE7EA0"/>
    <w:lvl w:ilvl="0" w:tplc="33D848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41E6A"/>
    <w:multiLevelType w:val="hybridMultilevel"/>
    <w:tmpl w:val="90FA5D2C"/>
    <w:lvl w:ilvl="0" w:tplc="87DA41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03881"/>
    <w:multiLevelType w:val="hybridMultilevel"/>
    <w:tmpl w:val="255C98A6"/>
    <w:lvl w:ilvl="0" w:tplc="C70EFB52">
      <w:start w:val="2"/>
      <w:numFmt w:val="bullet"/>
      <w:lvlText w:val="-"/>
      <w:lvlJc w:val="left"/>
      <w:pPr>
        <w:ind w:left="1095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65B33ED4"/>
    <w:multiLevelType w:val="hybridMultilevel"/>
    <w:tmpl w:val="C186DEF4"/>
    <w:lvl w:ilvl="0" w:tplc="4022C986">
      <w:start w:val="1"/>
      <w:numFmt w:val="thaiNumbers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74D14E64"/>
    <w:multiLevelType w:val="hybridMultilevel"/>
    <w:tmpl w:val="B4BE5B14"/>
    <w:lvl w:ilvl="0" w:tplc="5AB07090">
      <w:start w:val="1"/>
      <w:numFmt w:val="thaiNumbers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19"/>
  </w:num>
  <w:num w:numId="14">
    <w:abstractNumId w:val="12"/>
  </w:num>
  <w:num w:numId="15">
    <w:abstractNumId w:val="8"/>
  </w:num>
  <w:num w:numId="16">
    <w:abstractNumId w:val="17"/>
  </w:num>
  <w:num w:numId="17">
    <w:abstractNumId w:val="18"/>
  </w:num>
  <w:num w:numId="18">
    <w:abstractNumId w:val="14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3A5B57"/>
    <w:rsid w:val="000139A3"/>
    <w:rsid w:val="00033F9A"/>
    <w:rsid w:val="00037E58"/>
    <w:rsid w:val="00053ACB"/>
    <w:rsid w:val="00061BDB"/>
    <w:rsid w:val="0008531D"/>
    <w:rsid w:val="000B7E8D"/>
    <w:rsid w:val="000D0066"/>
    <w:rsid w:val="000D0C58"/>
    <w:rsid w:val="000E25C8"/>
    <w:rsid w:val="00116B87"/>
    <w:rsid w:val="00124EB3"/>
    <w:rsid w:val="001543F8"/>
    <w:rsid w:val="00162DA4"/>
    <w:rsid w:val="0018075E"/>
    <w:rsid w:val="00197CEF"/>
    <w:rsid w:val="001F3A09"/>
    <w:rsid w:val="002072FA"/>
    <w:rsid w:val="002339D9"/>
    <w:rsid w:val="0023796D"/>
    <w:rsid w:val="00286D4E"/>
    <w:rsid w:val="002D6C8C"/>
    <w:rsid w:val="003150C1"/>
    <w:rsid w:val="00323912"/>
    <w:rsid w:val="003537D2"/>
    <w:rsid w:val="003A5B57"/>
    <w:rsid w:val="003B50D9"/>
    <w:rsid w:val="003E123D"/>
    <w:rsid w:val="003F069A"/>
    <w:rsid w:val="0042405E"/>
    <w:rsid w:val="00446F1A"/>
    <w:rsid w:val="00475C2F"/>
    <w:rsid w:val="00477AE1"/>
    <w:rsid w:val="004B5856"/>
    <w:rsid w:val="004D55D2"/>
    <w:rsid w:val="004D55DC"/>
    <w:rsid w:val="004D66C2"/>
    <w:rsid w:val="004E1F79"/>
    <w:rsid w:val="004E2158"/>
    <w:rsid w:val="005137E6"/>
    <w:rsid w:val="00516D67"/>
    <w:rsid w:val="00521B3E"/>
    <w:rsid w:val="00533035"/>
    <w:rsid w:val="00534554"/>
    <w:rsid w:val="005371AA"/>
    <w:rsid w:val="00573118"/>
    <w:rsid w:val="005A79D1"/>
    <w:rsid w:val="005E7B3E"/>
    <w:rsid w:val="005F4F0C"/>
    <w:rsid w:val="00623EC8"/>
    <w:rsid w:val="006944D1"/>
    <w:rsid w:val="00695E9C"/>
    <w:rsid w:val="006B3ADB"/>
    <w:rsid w:val="006D172A"/>
    <w:rsid w:val="006D3A87"/>
    <w:rsid w:val="006D3AA6"/>
    <w:rsid w:val="006E51B0"/>
    <w:rsid w:val="00751314"/>
    <w:rsid w:val="00751524"/>
    <w:rsid w:val="007858F2"/>
    <w:rsid w:val="007A269E"/>
    <w:rsid w:val="007B4E87"/>
    <w:rsid w:val="007C4231"/>
    <w:rsid w:val="007D3A27"/>
    <w:rsid w:val="007D4C4D"/>
    <w:rsid w:val="00873E15"/>
    <w:rsid w:val="00894749"/>
    <w:rsid w:val="008B3081"/>
    <w:rsid w:val="008F08F0"/>
    <w:rsid w:val="0093471B"/>
    <w:rsid w:val="009460B1"/>
    <w:rsid w:val="00955091"/>
    <w:rsid w:val="009564DE"/>
    <w:rsid w:val="009614A7"/>
    <w:rsid w:val="00996229"/>
    <w:rsid w:val="00996EA4"/>
    <w:rsid w:val="009A00C6"/>
    <w:rsid w:val="00A003B0"/>
    <w:rsid w:val="00A26A86"/>
    <w:rsid w:val="00A75EE9"/>
    <w:rsid w:val="00AA02E6"/>
    <w:rsid w:val="00AA5C39"/>
    <w:rsid w:val="00AC7ABA"/>
    <w:rsid w:val="00AE0C34"/>
    <w:rsid w:val="00AE19DC"/>
    <w:rsid w:val="00AE3D9D"/>
    <w:rsid w:val="00B36221"/>
    <w:rsid w:val="00B37C14"/>
    <w:rsid w:val="00B413E6"/>
    <w:rsid w:val="00B651DB"/>
    <w:rsid w:val="00B8154A"/>
    <w:rsid w:val="00BA6FFB"/>
    <w:rsid w:val="00BA74F2"/>
    <w:rsid w:val="00BB3593"/>
    <w:rsid w:val="00BE03EA"/>
    <w:rsid w:val="00C21FFB"/>
    <w:rsid w:val="00C23534"/>
    <w:rsid w:val="00C26086"/>
    <w:rsid w:val="00C31F9A"/>
    <w:rsid w:val="00C530EF"/>
    <w:rsid w:val="00C76661"/>
    <w:rsid w:val="00C86B32"/>
    <w:rsid w:val="00CB7C8F"/>
    <w:rsid w:val="00CD453E"/>
    <w:rsid w:val="00D00702"/>
    <w:rsid w:val="00D16632"/>
    <w:rsid w:val="00D2509D"/>
    <w:rsid w:val="00D53A90"/>
    <w:rsid w:val="00D736DB"/>
    <w:rsid w:val="00D82C9C"/>
    <w:rsid w:val="00D8702E"/>
    <w:rsid w:val="00E03732"/>
    <w:rsid w:val="00E21B41"/>
    <w:rsid w:val="00E7662E"/>
    <w:rsid w:val="00EA3882"/>
    <w:rsid w:val="00EF1690"/>
    <w:rsid w:val="00F21FEB"/>
    <w:rsid w:val="00F27067"/>
    <w:rsid w:val="00F37956"/>
    <w:rsid w:val="00F436BE"/>
    <w:rsid w:val="00F47E70"/>
    <w:rsid w:val="00F529B5"/>
    <w:rsid w:val="00F75F1E"/>
    <w:rsid w:val="00FA18C4"/>
    <w:rsid w:val="00FB1324"/>
    <w:rsid w:val="00FC66B8"/>
    <w:rsid w:val="00F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351D-1479-4847-98E5-72639FE1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2015-07-23T04:02:00Z</dcterms:created>
  <dcterms:modified xsi:type="dcterms:W3CDTF">2015-07-23T04:12:00Z</dcterms:modified>
</cp:coreProperties>
</file>